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64D" w:rsidRDefault="00F900CE" w:rsidP="00F7764D">
      <w:pPr>
        <w:rPr>
          <w:sz w:val="20"/>
          <w:szCs w:val="20"/>
          <w:lang w:val="de-DE"/>
        </w:rPr>
      </w:pPr>
      <w:bookmarkStart w:id="0" w:name="_GoBack"/>
      <w:bookmarkEnd w:id="0"/>
      <w:r w:rsidRPr="00F900CE">
        <w:rPr>
          <w:sz w:val="20"/>
          <w:szCs w:val="20"/>
          <w:lang w:val="de-DE"/>
        </w:rPr>
        <w:t>__________________________</w:t>
      </w:r>
      <w:r>
        <w:rPr>
          <w:sz w:val="20"/>
          <w:szCs w:val="20"/>
          <w:lang w:val="de-DE"/>
        </w:rPr>
        <w:t>__</w:t>
      </w:r>
      <w:r w:rsidR="00F7764D">
        <w:rPr>
          <w:sz w:val="20"/>
          <w:szCs w:val="20"/>
          <w:lang w:val="de-DE"/>
        </w:rPr>
        <w:t>___</w:t>
      </w:r>
      <w:r>
        <w:rPr>
          <w:sz w:val="20"/>
          <w:szCs w:val="20"/>
          <w:lang w:val="de-DE"/>
        </w:rPr>
        <w:t>___</w:t>
      </w:r>
    </w:p>
    <w:p w:rsidR="00CB7BBC" w:rsidRPr="00F900CE" w:rsidRDefault="003762F3" w:rsidP="00F7764D">
      <w:pPr>
        <w:rPr>
          <w:sz w:val="14"/>
          <w:szCs w:val="14"/>
          <w:lang w:val="de-DE"/>
        </w:rPr>
      </w:pPr>
      <w:r>
        <w:rPr>
          <w:sz w:val="14"/>
          <w:szCs w:val="14"/>
          <w:lang w:val="de-DE"/>
        </w:rPr>
        <w:t xml:space="preserve">Name </w:t>
      </w:r>
      <w:r w:rsidR="00F900CE">
        <w:rPr>
          <w:sz w:val="14"/>
          <w:szCs w:val="14"/>
          <w:lang w:val="de-DE"/>
        </w:rPr>
        <w:t xml:space="preserve">der </w:t>
      </w:r>
      <w:r w:rsidR="00F900CE" w:rsidRPr="00F900CE">
        <w:rPr>
          <w:sz w:val="14"/>
          <w:szCs w:val="14"/>
          <w:lang w:val="de-DE"/>
        </w:rPr>
        <w:t>Schule</w:t>
      </w:r>
    </w:p>
    <w:p w:rsidR="00F900CE" w:rsidRDefault="00F900CE" w:rsidP="00F7764D">
      <w:pPr>
        <w:rPr>
          <w:b/>
          <w:sz w:val="20"/>
          <w:szCs w:val="20"/>
          <w:lang w:val="de-DE"/>
        </w:rPr>
      </w:pPr>
    </w:p>
    <w:p w:rsidR="00F7764D" w:rsidRPr="00F900CE" w:rsidRDefault="00F7764D" w:rsidP="00F7764D">
      <w:pPr>
        <w:rPr>
          <w:b/>
          <w:sz w:val="20"/>
          <w:szCs w:val="20"/>
          <w:lang w:val="de-DE"/>
        </w:rPr>
      </w:pPr>
    </w:p>
    <w:p w:rsidR="00F900CE" w:rsidRPr="000D0775" w:rsidRDefault="00F900CE" w:rsidP="00F7764D">
      <w:pPr>
        <w:rPr>
          <w:sz w:val="16"/>
          <w:szCs w:val="16"/>
          <w:lang w:val="de-DE"/>
        </w:rPr>
      </w:pPr>
      <w:r w:rsidRPr="00F900CE">
        <w:rPr>
          <w:sz w:val="20"/>
          <w:szCs w:val="20"/>
          <w:lang w:val="de-DE"/>
        </w:rPr>
        <w:t>_______________________</w:t>
      </w:r>
      <w:r w:rsidR="00F7764D">
        <w:rPr>
          <w:sz w:val="20"/>
          <w:szCs w:val="20"/>
          <w:lang w:val="de-DE"/>
        </w:rPr>
        <w:t>___</w:t>
      </w:r>
      <w:r w:rsidRPr="00F900CE">
        <w:rPr>
          <w:sz w:val="20"/>
          <w:szCs w:val="20"/>
          <w:lang w:val="de-DE"/>
        </w:rPr>
        <w:t>___</w:t>
      </w:r>
      <w:r>
        <w:rPr>
          <w:sz w:val="20"/>
          <w:szCs w:val="20"/>
          <w:lang w:val="de-DE"/>
        </w:rPr>
        <w:t>_____</w:t>
      </w:r>
    </w:p>
    <w:p w:rsidR="00F900CE" w:rsidRDefault="00F900CE" w:rsidP="00F7764D">
      <w:pPr>
        <w:rPr>
          <w:sz w:val="14"/>
          <w:szCs w:val="14"/>
          <w:lang w:val="de-DE"/>
        </w:rPr>
      </w:pPr>
      <w:r w:rsidRPr="00F900CE">
        <w:rPr>
          <w:sz w:val="14"/>
          <w:szCs w:val="14"/>
          <w:lang w:val="de-DE"/>
        </w:rPr>
        <w:t>Anschrift der Schule</w:t>
      </w:r>
    </w:p>
    <w:p w:rsidR="00F7764D" w:rsidRPr="00F900CE" w:rsidRDefault="00F7764D" w:rsidP="00F7764D">
      <w:pPr>
        <w:rPr>
          <w:sz w:val="14"/>
          <w:szCs w:val="14"/>
          <w:lang w:val="de-DE"/>
        </w:rPr>
      </w:pPr>
    </w:p>
    <w:p w:rsidR="00F7764D" w:rsidRDefault="00F7764D" w:rsidP="00F7764D">
      <w:pPr>
        <w:rPr>
          <w:sz w:val="20"/>
          <w:szCs w:val="20"/>
          <w:lang w:val="de-DE"/>
        </w:rPr>
      </w:pPr>
    </w:p>
    <w:p w:rsidR="00F7764D" w:rsidRPr="00F7764D" w:rsidRDefault="00F7764D" w:rsidP="00F7764D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_</w:t>
      </w:r>
      <w:r w:rsidRPr="00F900CE">
        <w:rPr>
          <w:sz w:val="20"/>
          <w:szCs w:val="20"/>
          <w:lang w:val="de-DE"/>
        </w:rPr>
        <w:t>______</w:t>
      </w:r>
      <w:r>
        <w:rPr>
          <w:sz w:val="20"/>
          <w:szCs w:val="20"/>
          <w:lang w:val="de-DE"/>
        </w:rPr>
        <w:t>_</w:t>
      </w:r>
      <w:r w:rsidRPr="00F900CE">
        <w:rPr>
          <w:sz w:val="20"/>
          <w:szCs w:val="20"/>
          <w:lang w:val="de-DE"/>
        </w:rPr>
        <w:t>_________</w:t>
      </w:r>
      <w:r>
        <w:rPr>
          <w:sz w:val="20"/>
          <w:szCs w:val="20"/>
          <w:lang w:val="de-DE"/>
        </w:rPr>
        <w:t>___</w:t>
      </w:r>
      <w:r w:rsidRPr="00F900CE">
        <w:rPr>
          <w:sz w:val="20"/>
          <w:szCs w:val="20"/>
          <w:lang w:val="de-DE"/>
        </w:rPr>
        <w:t>______</w:t>
      </w:r>
      <w:r>
        <w:rPr>
          <w:sz w:val="20"/>
          <w:szCs w:val="20"/>
          <w:lang w:val="de-DE"/>
        </w:rPr>
        <w:t>_____</w:t>
      </w:r>
      <w:r w:rsidRPr="00F900CE">
        <w:rPr>
          <w:sz w:val="20"/>
          <w:szCs w:val="20"/>
          <w:lang w:val="de-DE"/>
        </w:rPr>
        <w:t>___</w:t>
      </w:r>
    </w:p>
    <w:p w:rsidR="00F7764D" w:rsidRDefault="00F7764D" w:rsidP="00F7764D">
      <w:pPr>
        <w:rPr>
          <w:sz w:val="20"/>
          <w:szCs w:val="20"/>
          <w:lang w:val="de-DE"/>
        </w:rPr>
      </w:pPr>
    </w:p>
    <w:p w:rsidR="00F7764D" w:rsidRPr="00F900CE" w:rsidRDefault="00F7764D" w:rsidP="00F7764D">
      <w:pPr>
        <w:rPr>
          <w:sz w:val="20"/>
          <w:szCs w:val="20"/>
          <w:lang w:val="de-DE"/>
        </w:rPr>
      </w:pPr>
    </w:p>
    <w:p w:rsidR="00F900CE" w:rsidRPr="000D0775" w:rsidRDefault="00F900CE" w:rsidP="00F7764D">
      <w:pPr>
        <w:rPr>
          <w:sz w:val="16"/>
          <w:szCs w:val="16"/>
          <w:lang w:val="de-DE"/>
        </w:rPr>
      </w:pPr>
      <w:r w:rsidRPr="00F900CE">
        <w:rPr>
          <w:sz w:val="20"/>
          <w:szCs w:val="20"/>
          <w:lang w:val="de-DE"/>
        </w:rPr>
        <w:t>_______________________</w:t>
      </w:r>
      <w:r w:rsidR="00F7764D">
        <w:rPr>
          <w:sz w:val="20"/>
          <w:szCs w:val="20"/>
          <w:lang w:val="de-DE"/>
        </w:rPr>
        <w:t>___</w:t>
      </w:r>
      <w:r w:rsidRPr="00F900CE">
        <w:rPr>
          <w:sz w:val="20"/>
          <w:szCs w:val="20"/>
          <w:lang w:val="de-DE"/>
        </w:rPr>
        <w:t>___</w:t>
      </w:r>
      <w:r>
        <w:rPr>
          <w:sz w:val="20"/>
          <w:szCs w:val="20"/>
          <w:lang w:val="de-DE"/>
        </w:rPr>
        <w:t>_____</w:t>
      </w:r>
    </w:p>
    <w:p w:rsidR="00F900CE" w:rsidRPr="009B0215" w:rsidRDefault="00F900CE" w:rsidP="00F7764D">
      <w:pPr>
        <w:rPr>
          <w:lang w:val="de-DE"/>
        </w:rPr>
      </w:pPr>
      <w:r w:rsidRPr="00F900CE">
        <w:rPr>
          <w:sz w:val="14"/>
          <w:szCs w:val="14"/>
          <w:lang w:val="de-DE"/>
        </w:rPr>
        <w:t>Name de</w:t>
      </w:r>
      <w:r w:rsidR="009B0215">
        <w:rPr>
          <w:sz w:val="14"/>
          <w:szCs w:val="14"/>
          <w:lang w:val="de-DE"/>
        </w:rPr>
        <w:t>r</w:t>
      </w:r>
      <w:r w:rsidRPr="00F900CE">
        <w:rPr>
          <w:sz w:val="14"/>
          <w:szCs w:val="14"/>
          <w:lang w:val="de-DE"/>
        </w:rPr>
        <w:t xml:space="preserve"> verantwortlichen Lehr</w:t>
      </w:r>
      <w:r w:rsidR="009B0215">
        <w:rPr>
          <w:sz w:val="14"/>
          <w:szCs w:val="14"/>
          <w:lang w:val="de-DE"/>
        </w:rPr>
        <w:t>kraft</w:t>
      </w:r>
      <w:r w:rsidRPr="00F900CE">
        <w:rPr>
          <w:sz w:val="14"/>
          <w:szCs w:val="14"/>
          <w:lang w:val="de-DE"/>
        </w:rPr>
        <w:tab/>
      </w:r>
      <w:r w:rsidRPr="00F900CE">
        <w:rPr>
          <w:sz w:val="14"/>
          <w:szCs w:val="14"/>
          <w:lang w:val="de-DE"/>
        </w:rPr>
        <w:tab/>
      </w:r>
      <w:r w:rsidRPr="00F900CE">
        <w:rPr>
          <w:sz w:val="14"/>
          <w:szCs w:val="14"/>
          <w:lang w:val="de-DE"/>
        </w:rPr>
        <w:tab/>
      </w:r>
      <w:r w:rsidRPr="00F900CE">
        <w:rPr>
          <w:sz w:val="14"/>
          <w:szCs w:val="14"/>
          <w:lang w:val="de-DE"/>
        </w:rPr>
        <w:tab/>
      </w:r>
      <w:r w:rsidR="00CF69F1">
        <w:rPr>
          <w:lang w:val="de-DE"/>
        </w:rPr>
        <w:t>____________</w:t>
      </w:r>
      <w:r w:rsidRPr="009B0215">
        <w:rPr>
          <w:lang w:val="de-DE"/>
        </w:rPr>
        <w:t xml:space="preserve">, am </w:t>
      </w:r>
      <w:r w:rsidR="00CF69F1">
        <w:rPr>
          <w:lang w:val="de-DE"/>
        </w:rPr>
        <w:t>_________________</w:t>
      </w:r>
    </w:p>
    <w:p w:rsidR="00F900CE" w:rsidRDefault="00F900CE" w:rsidP="00F7764D">
      <w:pPr>
        <w:rPr>
          <w:sz w:val="16"/>
          <w:szCs w:val="16"/>
          <w:lang w:val="de-DE"/>
        </w:rPr>
      </w:pPr>
    </w:p>
    <w:p w:rsidR="00873079" w:rsidRDefault="00873079" w:rsidP="00F7764D">
      <w:pPr>
        <w:rPr>
          <w:sz w:val="16"/>
          <w:szCs w:val="16"/>
          <w:lang w:val="de-DE"/>
        </w:rPr>
      </w:pPr>
    </w:p>
    <w:p w:rsidR="00F900CE" w:rsidRDefault="00F900CE" w:rsidP="00CB7BBC">
      <w:pPr>
        <w:rPr>
          <w:sz w:val="16"/>
          <w:szCs w:val="16"/>
          <w:lang w:val="de-DE"/>
        </w:rPr>
      </w:pPr>
    </w:p>
    <w:p w:rsidR="00E81A5E" w:rsidRPr="00E81A5E" w:rsidRDefault="00E81A5E" w:rsidP="00E81A5E">
      <w:pPr>
        <w:rPr>
          <w:lang w:val="de-DE"/>
        </w:rPr>
      </w:pPr>
      <w:r w:rsidRPr="00E81A5E">
        <w:rPr>
          <w:lang w:val="de-DE"/>
        </w:rPr>
        <w:t xml:space="preserve">Amt der </w:t>
      </w:r>
      <w:proofErr w:type="spellStart"/>
      <w:r w:rsidRPr="00E81A5E">
        <w:rPr>
          <w:lang w:val="de-DE"/>
        </w:rPr>
        <w:t>Oö</w:t>
      </w:r>
      <w:proofErr w:type="spellEnd"/>
      <w:r w:rsidRPr="00E81A5E">
        <w:rPr>
          <w:lang w:val="de-DE"/>
        </w:rPr>
        <w:t>. Landesregierung</w:t>
      </w:r>
    </w:p>
    <w:p w:rsidR="00723812" w:rsidRDefault="003762F3" w:rsidP="00E81A5E">
      <w:pPr>
        <w:rPr>
          <w:lang w:val="de-DE"/>
        </w:rPr>
      </w:pPr>
      <w:r>
        <w:rPr>
          <w:lang w:val="de-DE"/>
        </w:rPr>
        <w:t>Direktion Kultur und Gesellschaft</w:t>
      </w:r>
    </w:p>
    <w:p w:rsidR="00E81A5E" w:rsidRPr="00E81A5E" w:rsidRDefault="001E3C62" w:rsidP="00E81A5E">
      <w:pPr>
        <w:rPr>
          <w:lang w:val="de-DE"/>
        </w:rPr>
      </w:pPr>
      <w:r>
        <w:rPr>
          <w:lang w:val="de-DE"/>
        </w:rPr>
        <w:t>G</w:t>
      </w:r>
      <w:r w:rsidR="00E81A5E" w:rsidRPr="00E81A5E">
        <w:rPr>
          <w:lang w:val="de-DE"/>
        </w:rPr>
        <w:t>ruppe Jugend</w:t>
      </w:r>
    </w:p>
    <w:p w:rsidR="00E81A5E" w:rsidRPr="00E81A5E" w:rsidRDefault="00E81A5E" w:rsidP="00E81A5E">
      <w:pPr>
        <w:rPr>
          <w:lang w:val="de-DE"/>
        </w:rPr>
      </w:pPr>
      <w:r w:rsidRPr="00E81A5E">
        <w:rPr>
          <w:lang w:val="de-DE"/>
        </w:rPr>
        <w:t>Bahnhofplatz 1</w:t>
      </w:r>
    </w:p>
    <w:p w:rsidR="00F900CE" w:rsidRPr="009B0215" w:rsidRDefault="00E81A5E" w:rsidP="00E81A5E">
      <w:pPr>
        <w:rPr>
          <w:lang w:val="de-DE"/>
        </w:rPr>
      </w:pPr>
      <w:r w:rsidRPr="00E81A5E">
        <w:rPr>
          <w:lang w:val="de-DE"/>
        </w:rPr>
        <w:t>4021 Linz</w:t>
      </w:r>
    </w:p>
    <w:p w:rsidR="00F900CE" w:rsidRPr="009B0215" w:rsidRDefault="00F900CE" w:rsidP="00CB7BBC">
      <w:pPr>
        <w:rPr>
          <w:lang w:val="de-DE"/>
        </w:rPr>
      </w:pPr>
    </w:p>
    <w:p w:rsidR="00F7764D" w:rsidRPr="009B0215" w:rsidRDefault="00F7764D" w:rsidP="00CB7BBC">
      <w:pPr>
        <w:rPr>
          <w:lang w:val="de-DE"/>
        </w:rPr>
      </w:pPr>
    </w:p>
    <w:p w:rsidR="00F900CE" w:rsidRPr="009B0215" w:rsidRDefault="00F900CE" w:rsidP="00CB7BBC">
      <w:pPr>
        <w:rPr>
          <w:b/>
          <w:lang w:val="de-DE"/>
        </w:rPr>
      </w:pPr>
      <w:r w:rsidRPr="009B0215">
        <w:rPr>
          <w:b/>
          <w:lang w:val="de-DE"/>
        </w:rPr>
        <w:t>Fahrtkostenvergütung</w:t>
      </w:r>
    </w:p>
    <w:p w:rsidR="00F900CE" w:rsidRPr="009B0215" w:rsidRDefault="00F900CE" w:rsidP="00CB7BBC">
      <w:pPr>
        <w:rPr>
          <w:lang w:val="de-DE"/>
        </w:rPr>
      </w:pPr>
    </w:p>
    <w:p w:rsidR="00F900CE" w:rsidRPr="009B0215" w:rsidRDefault="00F900CE" w:rsidP="003762F3">
      <w:pPr>
        <w:spacing w:line="320" w:lineRule="atLeast"/>
        <w:rPr>
          <w:lang w:val="de-DE"/>
        </w:rPr>
      </w:pPr>
    </w:p>
    <w:p w:rsidR="009B0215" w:rsidRDefault="008D0307" w:rsidP="00F7764D">
      <w:pPr>
        <w:spacing w:line="480" w:lineRule="auto"/>
        <w:rPr>
          <w:lang w:val="de-DE"/>
        </w:rPr>
      </w:pPr>
      <w:r w:rsidRPr="009B0215">
        <w:rPr>
          <w:lang w:val="de-DE"/>
        </w:rPr>
        <w:t>Am</w:t>
      </w:r>
      <w:r w:rsidR="00B11FCE">
        <w:rPr>
          <w:lang w:val="de-DE"/>
        </w:rPr>
        <w:t xml:space="preserve"> </w:t>
      </w:r>
      <w:r w:rsidR="000F5EDF">
        <w:rPr>
          <w:lang w:val="de-DE"/>
        </w:rPr>
        <w:t xml:space="preserve">____________ </w:t>
      </w:r>
      <w:proofErr w:type="spellStart"/>
      <w:r w:rsidR="002F3EF3">
        <w:rPr>
          <w:lang w:val="de-DE"/>
        </w:rPr>
        <w:t>habe</w:t>
      </w:r>
      <w:proofErr w:type="spellEnd"/>
      <w:r w:rsidR="002F3EF3">
        <w:rPr>
          <w:lang w:val="de-DE"/>
        </w:rPr>
        <w:t xml:space="preserve"> ich mit ________ Schüler:innen</w:t>
      </w:r>
      <w:r w:rsidR="001E3C62">
        <w:rPr>
          <w:lang w:val="de-DE"/>
        </w:rPr>
        <w:t xml:space="preserve"> am Landesj</w:t>
      </w:r>
      <w:r w:rsidR="00F900CE" w:rsidRPr="009B0215">
        <w:rPr>
          <w:lang w:val="de-DE"/>
        </w:rPr>
        <w:t xml:space="preserve">ugendredewettbewerb </w:t>
      </w:r>
      <w:r w:rsidRPr="009B0215">
        <w:rPr>
          <w:lang w:val="de-DE"/>
        </w:rPr>
        <w:t xml:space="preserve">teilgenommen. Dafür entstanden Fahrtkosten in Höhe von _________________ Euro. </w:t>
      </w:r>
    </w:p>
    <w:p w:rsidR="001E3C62" w:rsidRPr="00E91E3D" w:rsidRDefault="008D0307" w:rsidP="001E3C62">
      <w:pPr>
        <w:spacing w:line="480" w:lineRule="auto"/>
        <w:rPr>
          <w:b/>
          <w:lang w:val="de-DE"/>
        </w:rPr>
      </w:pPr>
      <w:r w:rsidRPr="009B0215">
        <w:rPr>
          <w:lang w:val="de-DE"/>
        </w:rPr>
        <w:t>Ich ersuche um Refundierung d</w:t>
      </w:r>
      <w:r w:rsidR="000D0775">
        <w:rPr>
          <w:lang w:val="de-DE"/>
        </w:rPr>
        <w:t xml:space="preserve">ieses </w:t>
      </w:r>
      <w:r w:rsidRPr="009B0215">
        <w:rPr>
          <w:lang w:val="de-DE"/>
        </w:rPr>
        <w:t>B</w:t>
      </w:r>
      <w:r w:rsidR="00CB7D82" w:rsidRPr="009B0215">
        <w:rPr>
          <w:lang w:val="de-DE"/>
        </w:rPr>
        <w:t>etrages auf nach</w:t>
      </w:r>
      <w:r w:rsidR="001E3C62">
        <w:rPr>
          <w:lang w:val="de-DE"/>
        </w:rPr>
        <w:t xml:space="preserve">stehende Bankverbindung. </w:t>
      </w:r>
      <w:r w:rsidR="001E3C62" w:rsidRPr="00E91E3D">
        <w:rPr>
          <w:b/>
          <w:lang w:val="de-DE"/>
        </w:rPr>
        <w:t>Nach Möglichkeit soll die finanzielle Abwicklung über die Bankverbindung der Schule (Schulkonto) erfolgen!</w:t>
      </w:r>
    </w:p>
    <w:p w:rsidR="008D0307" w:rsidRDefault="008D0307" w:rsidP="00F7764D">
      <w:pPr>
        <w:spacing w:line="480" w:lineRule="auto"/>
        <w:rPr>
          <w:lang w:val="de-DE"/>
        </w:rPr>
      </w:pPr>
      <w:r w:rsidRPr="009B0215">
        <w:rPr>
          <w:lang w:val="de-DE"/>
        </w:rPr>
        <w:t>IBAN</w:t>
      </w:r>
      <w:r w:rsidR="00873079" w:rsidRPr="009B0215">
        <w:rPr>
          <w:lang w:val="de-DE"/>
        </w:rPr>
        <w:t>:</w:t>
      </w:r>
      <w:r w:rsidR="009B72D3">
        <w:rPr>
          <w:lang w:val="de-DE"/>
        </w:rPr>
        <w:t xml:space="preserve"> </w:t>
      </w:r>
      <w:r w:rsidR="003762F3">
        <w:rPr>
          <w:lang w:val="de-DE"/>
        </w:rPr>
        <w:t>____________________</w:t>
      </w:r>
      <w:r w:rsidR="003762F3">
        <w:rPr>
          <w:lang w:val="de-DE"/>
        </w:rPr>
        <w:tab/>
        <w:t>Kontoinhaber:_________________________________</w:t>
      </w:r>
    </w:p>
    <w:p w:rsidR="003762F3" w:rsidRDefault="003762F3" w:rsidP="00F7764D">
      <w:pPr>
        <w:spacing w:line="480" w:lineRule="auto"/>
        <w:rPr>
          <w:lang w:val="de-DE"/>
        </w:rPr>
      </w:pPr>
    </w:p>
    <w:p w:rsidR="003762F3" w:rsidRDefault="003762F3" w:rsidP="00F7764D">
      <w:pPr>
        <w:spacing w:line="480" w:lineRule="auto"/>
        <w:rPr>
          <w:lang w:val="de-DE"/>
        </w:rPr>
      </w:pPr>
      <w:r>
        <w:rPr>
          <w:lang w:val="de-DE"/>
        </w:rPr>
        <w:t>Falls die Fahrtkosten von der verantwortlichen Lehrkraft vorfinanziert wurden:</w:t>
      </w:r>
    </w:p>
    <w:p w:rsidR="003762F3" w:rsidRDefault="003762F3" w:rsidP="00F7764D">
      <w:pPr>
        <w:spacing w:line="480" w:lineRule="auto"/>
        <w:rPr>
          <w:lang w:val="de-DE"/>
        </w:rPr>
      </w:pPr>
      <w:r>
        <w:rPr>
          <w:lang w:val="de-DE"/>
        </w:rPr>
        <w:t>IBAN: ____________________        Kontoinhaber: ________________________________</w:t>
      </w:r>
    </w:p>
    <w:p w:rsidR="009B0215" w:rsidRDefault="009B0215" w:rsidP="00F7764D">
      <w:pPr>
        <w:spacing w:line="480" w:lineRule="auto"/>
        <w:rPr>
          <w:lang w:val="de-DE"/>
        </w:rPr>
      </w:pPr>
      <w:r>
        <w:rPr>
          <w:lang w:val="de-DE"/>
        </w:rPr>
        <w:t>Privatanschrift der verantwortlichen Lehrkraft: _____________________________________</w:t>
      </w:r>
    </w:p>
    <w:p w:rsidR="009B72D3" w:rsidRDefault="009B0215" w:rsidP="00F7764D">
      <w:pPr>
        <w:spacing w:line="480" w:lineRule="auto"/>
        <w:rPr>
          <w:sz w:val="16"/>
          <w:szCs w:val="16"/>
          <w:lang w:val="de-DE"/>
        </w:rPr>
      </w:pPr>
      <w:r>
        <w:rPr>
          <w:lang w:val="de-DE"/>
        </w:rPr>
        <w:t>________________________________________________________________________</w:t>
      </w:r>
      <w:r w:rsidR="00E91E3D">
        <w:rPr>
          <w:lang w:val="de-DE"/>
        </w:rPr>
        <w:t>_</w:t>
      </w:r>
      <w:r>
        <w:rPr>
          <w:lang w:val="de-DE"/>
        </w:rPr>
        <w:t>_</w:t>
      </w:r>
    </w:p>
    <w:p w:rsidR="00371BB9" w:rsidRDefault="00371BB9" w:rsidP="00F7764D">
      <w:pPr>
        <w:spacing w:line="480" w:lineRule="auto"/>
        <w:rPr>
          <w:sz w:val="16"/>
          <w:szCs w:val="16"/>
          <w:lang w:val="de-DE"/>
        </w:rPr>
      </w:pPr>
    </w:p>
    <w:p w:rsidR="00723812" w:rsidRDefault="00723812" w:rsidP="00F7764D">
      <w:pPr>
        <w:spacing w:line="480" w:lineRule="auto"/>
        <w:rPr>
          <w:sz w:val="16"/>
          <w:szCs w:val="16"/>
          <w:lang w:val="de-DE"/>
        </w:rPr>
      </w:pPr>
    </w:p>
    <w:p w:rsidR="00723812" w:rsidRDefault="00723812" w:rsidP="00F7764D">
      <w:pPr>
        <w:spacing w:line="480" w:lineRule="auto"/>
        <w:rPr>
          <w:sz w:val="16"/>
          <w:szCs w:val="16"/>
          <w:lang w:val="de-DE"/>
        </w:rPr>
      </w:pPr>
    </w:p>
    <w:p w:rsidR="0033193B" w:rsidRDefault="0033193B" w:rsidP="0033193B">
      <w:p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>_____________________________________</w:t>
      </w:r>
      <w:r w:rsidR="003F0557">
        <w:rPr>
          <w:sz w:val="16"/>
          <w:szCs w:val="16"/>
          <w:lang w:val="de-DE"/>
        </w:rPr>
        <w:t>____________</w:t>
      </w:r>
    </w:p>
    <w:p w:rsidR="0033193B" w:rsidRDefault="003F0557" w:rsidP="0033193B">
      <w:p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 xml:space="preserve">Schulstempel und </w:t>
      </w:r>
      <w:r w:rsidR="0033193B">
        <w:rPr>
          <w:sz w:val="16"/>
          <w:szCs w:val="16"/>
          <w:lang w:val="de-DE"/>
        </w:rPr>
        <w:t>Unterschrift der verantwortlichen Lehrkraft</w:t>
      </w:r>
    </w:p>
    <w:p w:rsidR="0033193B" w:rsidRDefault="0033193B" w:rsidP="0033193B">
      <w:pPr>
        <w:rPr>
          <w:sz w:val="16"/>
          <w:szCs w:val="16"/>
          <w:lang w:val="de-DE"/>
        </w:rPr>
      </w:pPr>
    </w:p>
    <w:p w:rsidR="000D0775" w:rsidRDefault="000D0775" w:rsidP="0033193B">
      <w:pPr>
        <w:rPr>
          <w:sz w:val="16"/>
          <w:szCs w:val="16"/>
          <w:lang w:val="de-DE"/>
        </w:rPr>
      </w:pPr>
    </w:p>
    <w:p w:rsidR="00F7764D" w:rsidRDefault="00F7764D" w:rsidP="0033193B">
      <w:pPr>
        <w:rPr>
          <w:sz w:val="16"/>
          <w:szCs w:val="16"/>
          <w:lang w:val="de-DE"/>
        </w:rPr>
      </w:pPr>
    </w:p>
    <w:p w:rsidR="00E91E3D" w:rsidRDefault="00E91E3D" w:rsidP="0033193B">
      <w:pPr>
        <w:rPr>
          <w:sz w:val="16"/>
          <w:szCs w:val="16"/>
          <w:lang w:val="de-DE"/>
        </w:rPr>
      </w:pPr>
    </w:p>
    <w:p w:rsidR="000D0775" w:rsidRDefault="000D0775" w:rsidP="0033193B">
      <w:pPr>
        <w:rPr>
          <w:sz w:val="16"/>
          <w:szCs w:val="16"/>
          <w:lang w:val="de-DE"/>
        </w:rPr>
      </w:pPr>
    </w:p>
    <w:p w:rsidR="0033193B" w:rsidRPr="00E81A5E" w:rsidRDefault="0033193B" w:rsidP="0033193B">
      <w:pPr>
        <w:rPr>
          <w:b/>
          <w:lang w:val="de-DE"/>
        </w:rPr>
      </w:pPr>
      <w:r w:rsidRPr="00E81A5E">
        <w:rPr>
          <w:b/>
          <w:lang w:val="de-DE"/>
        </w:rPr>
        <w:t>Beilagen:</w:t>
      </w:r>
    </w:p>
    <w:p w:rsidR="0033193B" w:rsidRDefault="00F7764D" w:rsidP="0033193B">
      <w:pPr>
        <w:rPr>
          <w:lang w:val="de-DE"/>
        </w:rPr>
      </w:pPr>
      <w:r>
        <w:rPr>
          <w:lang w:val="de-DE"/>
        </w:rPr>
        <w:t xml:space="preserve">Rechnung </w:t>
      </w:r>
      <w:r w:rsidR="000F5EDF">
        <w:rPr>
          <w:lang w:val="de-DE"/>
        </w:rPr>
        <w:t>(o</w:t>
      </w:r>
      <w:r>
        <w:rPr>
          <w:lang w:val="de-DE"/>
        </w:rPr>
        <w:t>riginal oder digital</w:t>
      </w:r>
      <w:r w:rsidR="000F5EDF">
        <w:rPr>
          <w:lang w:val="de-DE"/>
        </w:rPr>
        <w:t>)</w:t>
      </w:r>
    </w:p>
    <w:p w:rsidR="00F7764D" w:rsidRPr="000D0775" w:rsidRDefault="000F5EDF" w:rsidP="0033193B">
      <w:pPr>
        <w:rPr>
          <w:lang w:val="de-DE"/>
        </w:rPr>
      </w:pPr>
      <w:r>
        <w:rPr>
          <w:lang w:val="de-DE"/>
        </w:rPr>
        <w:t>Einzahlungsbeleg (o</w:t>
      </w:r>
      <w:r w:rsidR="00F7764D">
        <w:rPr>
          <w:lang w:val="de-DE"/>
        </w:rPr>
        <w:t>riginal oder digital</w:t>
      </w:r>
      <w:r>
        <w:rPr>
          <w:lang w:val="de-DE"/>
        </w:rPr>
        <w:t>)</w:t>
      </w:r>
    </w:p>
    <w:p w:rsidR="00E91E3D" w:rsidRDefault="00E91E3D" w:rsidP="00E91E3D">
      <w:pPr>
        <w:spacing w:after="200" w:line="276" w:lineRule="auto"/>
        <w:rPr>
          <w:b/>
          <w:bCs/>
        </w:rPr>
      </w:pPr>
    </w:p>
    <w:p w:rsidR="00E91E3D" w:rsidRDefault="00E91E3D" w:rsidP="0070389F">
      <w:pPr>
        <w:spacing w:after="200" w:line="276" w:lineRule="auto"/>
        <w:jc w:val="center"/>
        <w:rPr>
          <w:b/>
          <w:bCs/>
        </w:rPr>
      </w:pPr>
    </w:p>
    <w:p w:rsidR="0070389F" w:rsidRPr="003F0E81" w:rsidRDefault="0070389F" w:rsidP="0070389F">
      <w:pPr>
        <w:spacing w:after="200" w:line="276" w:lineRule="auto"/>
        <w:jc w:val="center"/>
      </w:pPr>
      <w:r w:rsidRPr="003F0E81">
        <w:rPr>
          <w:b/>
          <w:bCs/>
        </w:rPr>
        <w:t>Allgemeine Informationen</w:t>
      </w:r>
    </w:p>
    <w:p w:rsidR="0070389F" w:rsidRPr="003F0E81" w:rsidRDefault="0070389F" w:rsidP="0070389F">
      <w:pPr>
        <w:pStyle w:val="Default"/>
        <w:jc w:val="center"/>
        <w:rPr>
          <w:sz w:val="22"/>
          <w:szCs w:val="22"/>
        </w:rPr>
      </w:pPr>
      <w:r w:rsidRPr="003F0E81">
        <w:rPr>
          <w:sz w:val="22"/>
          <w:szCs w:val="22"/>
        </w:rPr>
        <w:t>gemäß Art 13 f und Art 21 Datenschutz-Grundverordnung</w:t>
      </w:r>
    </w:p>
    <w:p w:rsidR="0070389F" w:rsidRPr="003F0E81" w:rsidRDefault="0070389F" w:rsidP="0070389F">
      <w:pPr>
        <w:pStyle w:val="Default"/>
        <w:rPr>
          <w:sz w:val="22"/>
          <w:szCs w:val="22"/>
        </w:rPr>
      </w:pPr>
    </w:p>
    <w:p w:rsidR="0070389F" w:rsidRPr="003F0E81" w:rsidRDefault="0070389F" w:rsidP="0070389F">
      <w:pPr>
        <w:pStyle w:val="Default"/>
        <w:rPr>
          <w:sz w:val="22"/>
          <w:szCs w:val="22"/>
          <w:vertAlign w:val="superscript"/>
        </w:rPr>
      </w:pPr>
      <w:r w:rsidRPr="003F0E81">
        <w:rPr>
          <w:sz w:val="22"/>
          <w:szCs w:val="22"/>
        </w:rPr>
        <w:t xml:space="preserve">Das Amt der </w:t>
      </w:r>
      <w:proofErr w:type="spellStart"/>
      <w:r w:rsidRPr="003F0E81">
        <w:rPr>
          <w:sz w:val="22"/>
          <w:szCs w:val="22"/>
        </w:rPr>
        <w:t>Oö</w:t>
      </w:r>
      <w:proofErr w:type="spellEnd"/>
      <w:r w:rsidRPr="003F0E81">
        <w:rPr>
          <w:sz w:val="22"/>
          <w:szCs w:val="22"/>
        </w:rPr>
        <w:t xml:space="preserve">. Landesregierung sowie die </w:t>
      </w:r>
      <w:proofErr w:type="spellStart"/>
      <w:r w:rsidRPr="003F0E81">
        <w:rPr>
          <w:sz w:val="22"/>
          <w:szCs w:val="22"/>
        </w:rPr>
        <w:t>oö</w:t>
      </w:r>
      <w:proofErr w:type="spellEnd"/>
      <w:r w:rsidRPr="003F0E81">
        <w:rPr>
          <w:sz w:val="22"/>
          <w:szCs w:val="22"/>
        </w:rPr>
        <w:t>. Bezirkshauptmannschaften sind Verantwortliche im Sinne der Datenschutz-Grundverordnung (DSGVO).</w:t>
      </w:r>
      <w:r w:rsidRPr="003F0E81">
        <w:rPr>
          <w:sz w:val="22"/>
          <w:szCs w:val="22"/>
          <w:vertAlign w:val="superscript"/>
        </w:rPr>
        <w:t>1</w:t>
      </w:r>
    </w:p>
    <w:p w:rsidR="0070389F" w:rsidRPr="003F0E81" w:rsidRDefault="0070389F" w:rsidP="0070389F">
      <w:pPr>
        <w:pStyle w:val="Default"/>
        <w:rPr>
          <w:sz w:val="22"/>
          <w:szCs w:val="22"/>
        </w:rPr>
      </w:pPr>
    </w:p>
    <w:p w:rsidR="0070389F" w:rsidRPr="003F0E81" w:rsidRDefault="0070389F" w:rsidP="0070389F">
      <w:pPr>
        <w:pStyle w:val="Default"/>
        <w:rPr>
          <w:sz w:val="22"/>
          <w:szCs w:val="22"/>
        </w:rPr>
      </w:pPr>
      <w:r w:rsidRPr="003F0E81">
        <w:rPr>
          <w:sz w:val="22"/>
          <w:szCs w:val="22"/>
        </w:rPr>
        <w:t xml:space="preserve">Datenschutzbeauftragter bei den oben genannten Verantwortlichen ist die </w:t>
      </w:r>
    </w:p>
    <w:p w:rsidR="0070389F" w:rsidRPr="003F0E81" w:rsidRDefault="0070389F" w:rsidP="0070389F">
      <w:pPr>
        <w:pStyle w:val="Default"/>
        <w:rPr>
          <w:sz w:val="22"/>
          <w:szCs w:val="22"/>
        </w:rPr>
      </w:pPr>
    </w:p>
    <w:p w:rsidR="0070389F" w:rsidRPr="003F0E81" w:rsidRDefault="0070389F" w:rsidP="0070389F">
      <w:pPr>
        <w:pStyle w:val="Default"/>
        <w:ind w:firstLine="708"/>
        <w:rPr>
          <w:sz w:val="22"/>
          <w:szCs w:val="22"/>
        </w:rPr>
      </w:pPr>
      <w:r w:rsidRPr="003F0E81">
        <w:rPr>
          <w:sz w:val="22"/>
          <w:szCs w:val="22"/>
        </w:rPr>
        <w:t xml:space="preserve">KPMG Security Services GmbH </w:t>
      </w:r>
    </w:p>
    <w:p w:rsidR="0070389F" w:rsidRPr="003F0E81" w:rsidRDefault="0070389F" w:rsidP="0070389F">
      <w:pPr>
        <w:pStyle w:val="Default"/>
        <w:ind w:firstLine="708"/>
        <w:rPr>
          <w:sz w:val="22"/>
          <w:szCs w:val="22"/>
        </w:rPr>
      </w:pPr>
      <w:r w:rsidRPr="003F0E81">
        <w:rPr>
          <w:sz w:val="22"/>
          <w:szCs w:val="22"/>
        </w:rPr>
        <w:t xml:space="preserve">Adresse: </w:t>
      </w:r>
      <w:proofErr w:type="spellStart"/>
      <w:r w:rsidRPr="003F0E81">
        <w:rPr>
          <w:sz w:val="22"/>
          <w:szCs w:val="22"/>
        </w:rPr>
        <w:t>Kudlichstraße</w:t>
      </w:r>
      <w:proofErr w:type="spellEnd"/>
      <w:r w:rsidRPr="003F0E81">
        <w:rPr>
          <w:sz w:val="22"/>
          <w:szCs w:val="22"/>
        </w:rPr>
        <w:t xml:space="preserve"> 41, 4020 Linz </w:t>
      </w:r>
    </w:p>
    <w:p w:rsidR="0070389F" w:rsidRPr="003F0E81" w:rsidRDefault="0070389F" w:rsidP="0070389F">
      <w:pPr>
        <w:pStyle w:val="Default"/>
        <w:ind w:firstLine="708"/>
        <w:rPr>
          <w:sz w:val="22"/>
          <w:szCs w:val="22"/>
        </w:rPr>
      </w:pPr>
      <w:r w:rsidRPr="003F0E81">
        <w:rPr>
          <w:sz w:val="22"/>
          <w:szCs w:val="22"/>
        </w:rPr>
        <w:t xml:space="preserve">E-Mail: DSBA-LandOOE@kpmg.at </w:t>
      </w:r>
    </w:p>
    <w:p w:rsidR="0070389F" w:rsidRPr="003F0E81" w:rsidRDefault="0070389F" w:rsidP="0070389F">
      <w:pPr>
        <w:pStyle w:val="Default"/>
        <w:ind w:firstLine="708"/>
        <w:rPr>
          <w:sz w:val="22"/>
          <w:szCs w:val="22"/>
        </w:rPr>
      </w:pPr>
      <w:r w:rsidRPr="003F0E81">
        <w:rPr>
          <w:sz w:val="22"/>
          <w:szCs w:val="22"/>
        </w:rPr>
        <w:t xml:space="preserve">Telefon: +(43) 732 6938 2610 </w:t>
      </w:r>
    </w:p>
    <w:p w:rsidR="0070389F" w:rsidRPr="003F0E81" w:rsidRDefault="0070389F" w:rsidP="0070389F">
      <w:pPr>
        <w:pStyle w:val="Default"/>
        <w:rPr>
          <w:sz w:val="22"/>
          <w:szCs w:val="22"/>
        </w:rPr>
      </w:pPr>
    </w:p>
    <w:p w:rsidR="0070389F" w:rsidRPr="003F0E81" w:rsidRDefault="0070389F" w:rsidP="0070389F">
      <w:pPr>
        <w:pStyle w:val="Default"/>
        <w:rPr>
          <w:sz w:val="22"/>
          <w:szCs w:val="22"/>
        </w:rPr>
      </w:pPr>
      <w:r w:rsidRPr="003F0E81">
        <w:rPr>
          <w:sz w:val="22"/>
          <w:szCs w:val="22"/>
        </w:rPr>
        <w:t xml:space="preserve">Die Verarbeitung von personenbezogenen Daten in der </w:t>
      </w:r>
      <w:proofErr w:type="spellStart"/>
      <w:r w:rsidRPr="003F0E81">
        <w:rPr>
          <w:sz w:val="22"/>
          <w:szCs w:val="22"/>
        </w:rPr>
        <w:t>oö</w:t>
      </w:r>
      <w:proofErr w:type="spellEnd"/>
      <w:r w:rsidRPr="003F0E81">
        <w:rPr>
          <w:sz w:val="22"/>
          <w:szCs w:val="22"/>
        </w:rPr>
        <w:t>. Landesverwaltung erfolgt in der Regel auf gesetzlicher Grundlage (Hoheitsverwaltung) bzw. mit Einwilligung der betroffenen Personen oder auf vertraglicher Grundlage (Privatwirtschaftsverwaltung</w:t>
      </w:r>
      <w:r w:rsidRPr="003F0E81">
        <w:rPr>
          <w:sz w:val="22"/>
          <w:szCs w:val="22"/>
          <w:vertAlign w:val="superscript"/>
        </w:rPr>
        <w:t>2</w:t>
      </w:r>
      <w:r w:rsidRPr="003F0E81">
        <w:rPr>
          <w:sz w:val="22"/>
          <w:szCs w:val="22"/>
        </w:rPr>
        <w:t xml:space="preserve">). </w:t>
      </w:r>
    </w:p>
    <w:p w:rsidR="0070389F" w:rsidRPr="003F0E81" w:rsidRDefault="0070389F" w:rsidP="0070389F">
      <w:pPr>
        <w:pStyle w:val="Default"/>
        <w:rPr>
          <w:sz w:val="22"/>
          <w:szCs w:val="22"/>
        </w:rPr>
      </w:pPr>
    </w:p>
    <w:p w:rsidR="0070389F" w:rsidRPr="003F0E81" w:rsidRDefault="0070389F" w:rsidP="0070389F">
      <w:pPr>
        <w:pStyle w:val="Default"/>
        <w:rPr>
          <w:sz w:val="22"/>
          <w:szCs w:val="22"/>
        </w:rPr>
      </w:pPr>
      <w:r w:rsidRPr="003F0E81">
        <w:rPr>
          <w:sz w:val="22"/>
          <w:szCs w:val="22"/>
        </w:rPr>
        <w:t xml:space="preserve">Die Aufbewahrungsdauer der einzelnen Datenverarbeitungen ergibt sich zum einen aus speziellen gesetzlichen Bestimmungen bzw. aus den jeweiligen Skartierungsvorschriften. Die </w:t>
      </w:r>
      <w:proofErr w:type="spellStart"/>
      <w:r w:rsidRPr="003F0E81">
        <w:rPr>
          <w:sz w:val="22"/>
          <w:szCs w:val="22"/>
        </w:rPr>
        <w:t>oö</w:t>
      </w:r>
      <w:proofErr w:type="spellEnd"/>
      <w:r w:rsidRPr="003F0E81">
        <w:rPr>
          <w:sz w:val="22"/>
          <w:szCs w:val="22"/>
        </w:rPr>
        <w:t xml:space="preserve">. Landesverwaltung hat gemäß § 3 </w:t>
      </w:r>
      <w:proofErr w:type="spellStart"/>
      <w:r w:rsidRPr="003F0E81">
        <w:rPr>
          <w:sz w:val="22"/>
          <w:szCs w:val="22"/>
        </w:rPr>
        <w:t>Oö</w:t>
      </w:r>
      <w:proofErr w:type="spellEnd"/>
      <w:r w:rsidRPr="003F0E81">
        <w:rPr>
          <w:sz w:val="22"/>
          <w:szCs w:val="22"/>
        </w:rPr>
        <w:t xml:space="preserve">. Archivgesetz alle Unterlagen, die sie nicht mehr ständig benötigen, nach Ablauf einer durch die Organisationsvorschriften (Skartierungsvorschriften) festgelegten Frist oder spätestens nach 30 Jahren dem </w:t>
      </w:r>
      <w:proofErr w:type="spellStart"/>
      <w:r w:rsidRPr="003F0E81">
        <w:rPr>
          <w:sz w:val="22"/>
          <w:szCs w:val="22"/>
        </w:rPr>
        <w:t>Oö</w:t>
      </w:r>
      <w:proofErr w:type="spellEnd"/>
      <w:r w:rsidRPr="003F0E81">
        <w:rPr>
          <w:sz w:val="22"/>
          <w:szCs w:val="22"/>
        </w:rPr>
        <w:t xml:space="preserve">. Landesarchiv zur Übernahme (Prüfung der Archivwürdigkeit) anzubieten (Maximalfristen). </w:t>
      </w:r>
    </w:p>
    <w:p w:rsidR="0070389F" w:rsidRPr="003F0E81" w:rsidRDefault="0070389F" w:rsidP="0070389F">
      <w:pPr>
        <w:pStyle w:val="Default"/>
        <w:rPr>
          <w:sz w:val="22"/>
          <w:szCs w:val="22"/>
        </w:rPr>
      </w:pPr>
    </w:p>
    <w:p w:rsidR="0070389F" w:rsidRPr="003F0E81" w:rsidRDefault="0070389F" w:rsidP="0070389F">
      <w:pPr>
        <w:pStyle w:val="Default"/>
        <w:rPr>
          <w:sz w:val="22"/>
          <w:szCs w:val="22"/>
        </w:rPr>
      </w:pPr>
      <w:r w:rsidRPr="003F0E81">
        <w:rPr>
          <w:sz w:val="22"/>
          <w:szCs w:val="22"/>
        </w:rPr>
        <w:t xml:space="preserve">Nach den Art 15 ff DSGVO besteht grundsätzlich ein Recht auf Auskunft, Berichtigung, Löschung, Einschränkung der Verarbeitung, Widerspruch sowie in bestimmten Fällen auf Datenübertragbarkeit. </w:t>
      </w:r>
    </w:p>
    <w:p w:rsidR="0070389F" w:rsidRPr="003F0E81" w:rsidRDefault="0070389F" w:rsidP="0070389F">
      <w:pPr>
        <w:pStyle w:val="Default"/>
        <w:rPr>
          <w:sz w:val="22"/>
          <w:szCs w:val="22"/>
        </w:rPr>
      </w:pPr>
    </w:p>
    <w:p w:rsidR="0070389F" w:rsidRPr="003F0E81" w:rsidRDefault="0070389F" w:rsidP="0070389F">
      <w:pPr>
        <w:pStyle w:val="Default"/>
        <w:rPr>
          <w:sz w:val="22"/>
          <w:szCs w:val="22"/>
        </w:rPr>
      </w:pPr>
      <w:r w:rsidRPr="003F0E81">
        <w:rPr>
          <w:sz w:val="22"/>
          <w:szCs w:val="22"/>
        </w:rPr>
        <w:t>Für allfällige datenschutzrechtliche Beschwerden ist die Österreichische Datenschutzbehörde (</w:t>
      </w:r>
      <w:proofErr w:type="spellStart"/>
      <w:r w:rsidRPr="003F0E81">
        <w:rPr>
          <w:sz w:val="22"/>
          <w:szCs w:val="22"/>
        </w:rPr>
        <w:t>Wickenburggasse</w:t>
      </w:r>
      <w:proofErr w:type="spellEnd"/>
      <w:r w:rsidRPr="003F0E81">
        <w:rPr>
          <w:sz w:val="22"/>
          <w:szCs w:val="22"/>
        </w:rPr>
        <w:t xml:space="preserve"> 8, 1080 Wien) zuständig. </w:t>
      </w:r>
    </w:p>
    <w:p w:rsidR="0070389F" w:rsidRPr="003F0E81" w:rsidRDefault="0070389F" w:rsidP="0070389F">
      <w:pPr>
        <w:pStyle w:val="Default"/>
        <w:rPr>
          <w:b/>
          <w:bCs/>
          <w:sz w:val="22"/>
          <w:szCs w:val="22"/>
        </w:rPr>
      </w:pPr>
    </w:p>
    <w:p w:rsidR="0070389F" w:rsidRPr="003F0E81" w:rsidRDefault="0070389F" w:rsidP="0070389F">
      <w:pPr>
        <w:pStyle w:val="Default"/>
        <w:rPr>
          <w:b/>
          <w:bCs/>
          <w:sz w:val="22"/>
          <w:szCs w:val="22"/>
        </w:rPr>
      </w:pPr>
    </w:p>
    <w:p w:rsidR="0070389F" w:rsidRPr="003F0E81" w:rsidRDefault="0070389F" w:rsidP="0070389F">
      <w:pPr>
        <w:pStyle w:val="Default"/>
        <w:jc w:val="center"/>
        <w:rPr>
          <w:b/>
          <w:bCs/>
          <w:sz w:val="22"/>
          <w:szCs w:val="22"/>
        </w:rPr>
      </w:pPr>
      <w:r w:rsidRPr="003F0E81">
        <w:rPr>
          <w:b/>
          <w:bCs/>
          <w:sz w:val="22"/>
          <w:szCs w:val="22"/>
        </w:rPr>
        <w:t>Widerspruchsrecht gemäß Art. 21 Datenschutz-Grundverordnung</w:t>
      </w:r>
    </w:p>
    <w:p w:rsidR="0070389F" w:rsidRPr="003F0E81" w:rsidRDefault="0070389F" w:rsidP="0070389F">
      <w:pPr>
        <w:pStyle w:val="Default"/>
        <w:jc w:val="center"/>
        <w:rPr>
          <w:sz w:val="22"/>
          <w:szCs w:val="22"/>
        </w:rPr>
      </w:pPr>
    </w:p>
    <w:p w:rsidR="0070389F" w:rsidRPr="003F0E81" w:rsidRDefault="0070389F" w:rsidP="0070389F">
      <w:pPr>
        <w:pStyle w:val="Default"/>
        <w:rPr>
          <w:sz w:val="22"/>
          <w:szCs w:val="22"/>
        </w:rPr>
      </w:pPr>
      <w:r w:rsidRPr="003F0E81">
        <w:rPr>
          <w:sz w:val="22"/>
          <w:szCs w:val="22"/>
        </w:rPr>
        <w:t xml:space="preserve">Die von der Datenverarbeitung betroffene Person hat das Recht, aus Gründen, die sich aus ihrer besonderen Situation ergeben, jederzeit gegen die Verarbeitung sie betreffender personenbezogener Daten, die aufgrund von Art. 6 Abs. 1 </w:t>
      </w:r>
      <w:proofErr w:type="spellStart"/>
      <w:r w:rsidRPr="003F0E81">
        <w:rPr>
          <w:sz w:val="22"/>
          <w:szCs w:val="22"/>
        </w:rPr>
        <w:t>lit</w:t>
      </w:r>
      <w:proofErr w:type="spellEnd"/>
      <w:r w:rsidRPr="003F0E81">
        <w:rPr>
          <w:sz w:val="22"/>
          <w:szCs w:val="22"/>
        </w:rPr>
        <w:t xml:space="preserve">. e oder f DSGVO erfolgt, Widerspruch einzulegen; dies gilt auch für ein auf diese Bestimmungen gestütztes </w:t>
      </w:r>
      <w:proofErr w:type="spellStart"/>
      <w:r w:rsidRPr="003F0E81">
        <w:rPr>
          <w:sz w:val="22"/>
          <w:szCs w:val="22"/>
        </w:rPr>
        <w:t>Profiling</w:t>
      </w:r>
      <w:proofErr w:type="spellEnd"/>
      <w:r w:rsidRPr="003F0E81">
        <w:rPr>
          <w:sz w:val="22"/>
          <w:szCs w:val="22"/>
        </w:rPr>
        <w:t xml:space="preserve"> (Art. 21 Abs. 2 DSGVO). Gemäß Art. 21 Abs. 2 DSGVO besteht ein Widerspruchsrecht bei Direktwerbung. </w:t>
      </w:r>
    </w:p>
    <w:p w:rsidR="0070389F" w:rsidRPr="003F0E81" w:rsidRDefault="0070389F" w:rsidP="0070389F">
      <w:pPr>
        <w:pStyle w:val="Default"/>
        <w:rPr>
          <w:sz w:val="22"/>
          <w:szCs w:val="22"/>
        </w:rPr>
      </w:pPr>
    </w:p>
    <w:p w:rsidR="0070389F" w:rsidRPr="003F0E81" w:rsidRDefault="0070389F" w:rsidP="0070389F">
      <w:pPr>
        <w:pStyle w:val="Default"/>
        <w:rPr>
          <w:sz w:val="22"/>
          <w:szCs w:val="22"/>
        </w:rPr>
      </w:pPr>
      <w:r w:rsidRPr="003F0E81">
        <w:rPr>
          <w:sz w:val="22"/>
          <w:szCs w:val="22"/>
        </w:rPr>
        <w:t xml:space="preserve">Bitte beachten Sie, dass ein Widerspruch nicht zielführend ist, wenn die Datenverarbeitung aus zwingenden schutzwürdigen Gründen erforderlich ist. </w:t>
      </w:r>
    </w:p>
    <w:p w:rsidR="0070389F" w:rsidRPr="003F0E81" w:rsidRDefault="0070389F" w:rsidP="0070389F">
      <w:pPr>
        <w:pStyle w:val="Default"/>
        <w:rPr>
          <w:sz w:val="22"/>
          <w:szCs w:val="22"/>
        </w:rPr>
      </w:pPr>
    </w:p>
    <w:p w:rsidR="0070389F" w:rsidRPr="003F0E81" w:rsidRDefault="0070389F" w:rsidP="0070389F">
      <w:pPr>
        <w:pStyle w:val="Default"/>
        <w:rPr>
          <w:sz w:val="22"/>
          <w:szCs w:val="22"/>
        </w:rPr>
      </w:pPr>
      <w:r w:rsidRPr="003F0E81">
        <w:rPr>
          <w:sz w:val="22"/>
          <w:szCs w:val="22"/>
        </w:rPr>
        <w:t xml:space="preserve">(Stand Mai 2018) </w:t>
      </w:r>
    </w:p>
    <w:p w:rsidR="0070389F" w:rsidRPr="003F0E81" w:rsidRDefault="0070389F" w:rsidP="0070389F">
      <w:pPr>
        <w:pStyle w:val="Default"/>
        <w:rPr>
          <w:b/>
          <w:bCs/>
          <w:sz w:val="22"/>
          <w:szCs w:val="22"/>
        </w:rPr>
      </w:pPr>
      <w:r w:rsidRPr="003F0E81">
        <w:rPr>
          <w:b/>
          <w:bCs/>
          <w:sz w:val="22"/>
          <w:szCs w:val="22"/>
        </w:rPr>
        <w:t xml:space="preserve">________________________________ </w:t>
      </w:r>
    </w:p>
    <w:p w:rsidR="0070389F" w:rsidRDefault="0070389F" w:rsidP="0070389F">
      <w:pPr>
        <w:pStyle w:val="Default"/>
        <w:rPr>
          <w:b/>
          <w:bCs/>
          <w:sz w:val="20"/>
          <w:szCs w:val="20"/>
        </w:rPr>
      </w:pPr>
    </w:p>
    <w:p w:rsidR="0070389F" w:rsidRDefault="0070389F" w:rsidP="0070389F">
      <w:pPr>
        <w:pStyle w:val="Default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VERORDNUNG (EU) 2016/679 DES EUROPÄISCHEN PARLAMENTS UND DES RATES vom 27. April 2016 zum Schutz natürlicher Personen bei der Verarbeitung personenbezogener Daten, zum freien Datenverkehr und zur Aufhebung der Richtlinie 95/46/EG (Datenschutz-Grundverordnung) </w:t>
      </w:r>
    </w:p>
    <w:p w:rsidR="0070389F" w:rsidRDefault="0070389F" w:rsidP="0070389F">
      <w:pPr>
        <w:pStyle w:val="Default"/>
        <w:rPr>
          <w:sz w:val="16"/>
          <w:szCs w:val="16"/>
        </w:rPr>
      </w:pPr>
    </w:p>
    <w:p w:rsidR="0070389F" w:rsidRPr="0070389F" w:rsidRDefault="0070389F" w:rsidP="0070389F">
      <w:r w:rsidRPr="002B1F84">
        <w:rPr>
          <w:rFonts w:cs="Arial"/>
          <w:sz w:val="16"/>
          <w:szCs w:val="16"/>
          <w:vertAlign w:val="superscript"/>
        </w:rPr>
        <w:t>2</w:t>
      </w:r>
      <w:r w:rsidRPr="002B1F84">
        <w:rPr>
          <w:rFonts w:cs="Arial"/>
          <w:sz w:val="16"/>
          <w:szCs w:val="16"/>
        </w:rPr>
        <w:t xml:space="preserve">Beispiel dafür stellt die Vergabe von Förderungen </w:t>
      </w:r>
      <w:r>
        <w:rPr>
          <w:rFonts w:cs="Arial"/>
          <w:sz w:val="16"/>
          <w:szCs w:val="16"/>
        </w:rPr>
        <w:t>dar</w:t>
      </w:r>
    </w:p>
    <w:sectPr w:rsidR="0070389F" w:rsidRPr="0070389F" w:rsidSect="000D0775">
      <w:footerReference w:type="even" r:id="rId7"/>
      <w:footerReference w:type="default" r:id="rId8"/>
      <w:footerReference w:type="firs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8A4" w:rsidRDefault="003578A4">
      <w:r>
        <w:separator/>
      </w:r>
    </w:p>
  </w:endnote>
  <w:endnote w:type="continuationSeparator" w:id="0">
    <w:p w:rsidR="003578A4" w:rsidRDefault="0035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1CA" w:rsidRDefault="00DB46B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E771CA" w:rsidRDefault="003578A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1CA" w:rsidRDefault="00DB46B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F3EF3">
      <w:rPr>
        <w:rStyle w:val="Seitenzahl"/>
        <w:noProof/>
      </w:rPr>
      <w:t>2</w:t>
    </w:r>
    <w:r>
      <w:rPr>
        <w:rStyle w:val="Seitenzahl"/>
      </w:rPr>
      <w:fldChar w:fldCharType="end"/>
    </w:r>
  </w:p>
  <w:p w:rsidR="00E771CA" w:rsidRDefault="003578A4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1CA" w:rsidRDefault="00DB46BE">
    <w:pPr>
      <w:pStyle w:val="Fuzeil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8A4" w:rsidRDefault="003578A4">
      <w:r>
        <w:separator/>
      </w:r>
    </w:p>
  </w:footnote>
  <w:footnote w:type="continuationSeparator" w:id="0">
    <w:p w:rsidR="003578A4" w:rsidRDefault="00357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21FC0"/>
    <w:multiLevelType w:val="hybridMultilevel"/>
    <w:tmpl w:val="3D042E90"/>
    <w:lvl w:ilvl="0" w:tplc="0C07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48" w:hanging="360"/>
      </w:pPr>
    </w:lvl>
    <w:lvl w:ilvl="2" w:tplc="0C07001B" w:tentative="1">
      <w:start w:val="1"/>
      <w:numFmt w:val="lowerRoman"/>
      <w:lvlText w:val="%3."/>
      <w:lvlJc w:val="right"/>
      <w:pPr>
        <w:ind w:left="2868" w:hanging="180"/>
      </w:pPr>
    </w:lvl>
    <w:lvl w:ilvl="3" w:tplc="0C07000F" w:tentative="1">
      <w:start w:val="1"/>
      <w:numFmt w:val="decimal"/>
      <w:lvlText w:val="%4."/>
      <w:lvlJc w:val="left"/>
      <w:pPr>
        <w:ind w:left="3588" w:hanging="360"/>
      </w:pPr>
    </w:lvl>
    <w:lvl w:ilvl="4" w:tplc="0C070019" w:tentative="1">
      <w:start w:val="1"/>
      <w:numFmt w:val="lowerLetter"/>
      <w:lvlText w:val="%5."/>
      <w:lvlJc w:val="left"/>
      <w:pPr>
        <w:ind w:left="4308" w:hanging="360"/>
      </w:pPr>
    </w:lvl>
    <w:lvl w:ilvl="5" w:tplc="0C07001B" w:tentative="1">
      <w:start w:val="1"/>
      <w:numFmt w:val="lowerRoman"/>
      <w:lvlText w:val="%6."/>
      <w:lvlJc w:val="right"/>
      <w:pPr>
        <w:ind w:left="5028" w:hanging="180"/>
      </w:pPr>
    </w:lvl>
    <w:lvl w:ilvl="6" w:tplc="0C07000F" w:tentative="1">
      <w:start w:val="1"/>
      <w:numFmt w:val="decimal"/>
      <w:lvlText w:val="%7."/>
      <w:lvlJc w:val="left"/>
      <w:pPr>
        <w:ind w:left="5748" w:hanging="360"/>
      </w:pPr>
    </w:lvl>
    <w:lvl w:ilvl="7" w:tplc="0C070019" w:tentative="1">
      <w:start w:val="1"/>
      <w:numFmt w:val="lowerLetter"/>
      <w:lvlText w:val="%8."/>
      <w:lvlJc w:val="left"/>
      <w:pPr>
        <w:ind w:left="6468" w:hanging="360"/>
      </w:pPr>
    </w:lvl>
    <w:lvl w:ilvl="8" w:tplc="0C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E932877"/>
    <w:multiLevelType w:val="hybridMultilevel"/>
    <w:tmpl w:val="387085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0CE"/>
    <w:rsid w:val="00042058"/>
    <w:rsid w:val="00065082"/>
    <w:rsid w:val="000D0775"/>
    <w:rsid w:val="000F5EDF"/>
    <w:rsid w:val="001E3C62"/>
    <w:rsid w:val="001E3ECD"/>
    <w:rsid w:val="002415C5"/>
    <w:rsid w:val="002A6C27"/>
    <w:rsid w:val="002F3EF3"/>
    <w:rsid w:val="00322E08"/>
    <w:rsid w:val="0033193B"/>
    <w:rsid w:val="00350B57"/>
    <w:rsid w:val="003578A4"/>
    <w:rsid w:val="00371BB9"/>
    <w:rsid w:val="00372F17"/>
    <w:rsid w:val="003762F3"/>
    <w:rsid w:val="003F0557"/>
    <w:rsid w:val="004070BD"/>
    <w:rsid w:val="0045613C"/>
    <w:rsid w:val="00487A21"/>
    <w:rsid w:val="006E1F81"/>
    <w:rsid w:val="006E6A29"/>
    <w:rsid w:val="0070389F"/>
    <w:rsid w:val="00723812"/>
    <w:rsid w:val="007C65B4"/>
    <w:rsid w:val="00873079"/>
    <w:rsid w:val="008D0307"/>
    <w:rsid w:val="009140A9"/>
    <w:rsid w:val="009716FC"/>
    <w:rsid w:val="009B01B2"/>
    <w:rsid w:val="009B0215"/>
    <w:rsid w:val="009B72D3"/>
    <w:rsid w:val="00B11FCE"/>
    <w:rsid w:val="00B22656"/>
    <w:rsid w:val="00CA2732"/>
    <w:rsid w:val="00CB7BBC"/>
    <w:rsid w:val="00CB7D82"/>
    <w:rsid w:val="00CC6558"/>
    <w:rsid w:val="00CF69F1"/>
    <w:rsid w:val="00DB46BE"/>
    <w:rsid w:val="00E81A5E"/>
    <w:rsid w:val="00E91E3D"/>
    <w:rsid w:val="00F06517"/>
    <w:rsid w:val="00F7764D"/>
    <w:rsid w:val="00F9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1C4E6-7FFF-4BF8-A564-61317925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B01B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01B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01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7BB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B7B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B7BB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B7BB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01B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01B2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0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9B01B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rsid w:val="009B01B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B0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01B2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9B01B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7BBC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7BBC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B7BBC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7BBC"/>
    <w:rPr>
      <w:rFonts w:ascii="Arial" w:eastAsiaTheme="majorEastAsia" w:hAnsi="Arial" w:cstheme="majorBidi"/>
      <w:i/>
      <w:iCs/>
      <w:color w:val="000000" w:themeColor="text1"/>
    </w:rPr>
  </w:style>
  <w:style w:type="paragraph" w:styleId="Listenabsatz">
    <w:name w:val="List Paragraph"/>
    <w:basedOn w:val="Standard"/>
    <w:uiPriority w:val="34"/>
    <w:rsid w:val="0006508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0389F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70389F"/>
    <w:pPr>
      <w:spacing w:after="0" w:line="240" w:lineRule="auto"/>
    </w:pPr>
    <w:rPr>
      <w:rFonts w:ascii="Arial" w:hAnsi="Arial"/>
    </w:rPr>
  </w:style>
  <w:style w:type="paragraph" w:styleId="Fuzeile">
    <w:name w:val="footer"/>
    <w:basedOn w:val="Standard"/>
    <w:link w:val="FuzeileZchn"/>
    <w:rsid w:val="0070389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0"/>
      <w:lang w:eastAsia="de-AT"/>
    </w:rPr>
  </w:style>
  <w:style w:type="character" w:customStyle="1" w:styleId="FuzeileZchn">
    <w:name w:val="Fußzeile Zchn"/>
    <w:basedOn w:val="Absatz-Standardschriftart"/>
    <w:link w:val="Fuzeile"/>
    <w:rsid w:val="0070389F"/>
    <w:rPr>
      <w:rFonts w:ascii="Times New Roman" w:eastAsia="Times New Roman" w:hAnsi="Times New Roman" w:cs="Times New Roman"/>
      <w:sz w:val="24"/>
      <w:szCs w:val="20"/>
      <w:lang w:eastAsia="de-AT"/>
    </w:rPr>
  </w:style>
  <w:style w:type="character" w:styleId="Seitenzahl">
    <w:name w:val="page number"/>
    <w:basedOn w:val="Absatz-Standardschriftart"/>
    <w:rsid w:val="0070389F"/>
  </w:style>
  <w:style w:type="paragraph" w:customStyle="1" w:styleId="Default">
    <w:name w:val="Default"/>
    <w:rsid w:val="007038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ED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Lauer, Doris</dc:creator>
  <cp:lastModifiedBy>Seidl, Michaela</cp:lastModifiedBy>
  <cp:revision>2</cp:revision>
  <cp:lastPrinted>2022-04-12T09:09:00Z</cp:lastPrinted>
  <dcterms:created xsi:type="dcterms:W3CDTF">2023-03-29T06:29:00Z</dcterms:created>
  <dcterms:modified xsi:type="dcterms:W3CDTF">2023-03-29T06:29:00Z</dcterms:modified>
</cp:coreProperties>
</file>